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9B" w:rsidRPr="0052058D" w:rsidRDefault="00AC1E19" w:rsidP="00E12343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58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52058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5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</w:t>
      </w:r>
      <w:r w:rsidR="00005C9B" w:rsidRPr="005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общеразвивающей </w:t>
      </w:r>
      <w:r w:rsidR="005D060B" w:rsidRPr="005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программе </w:t>
      </w:r>
    </w:p>
    <w:p w:rsidR="00BA2EF3" w:rsidRPr="0052058D" w:rsidRDefault="00984DDA" w:rsidP="00E123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естественнонаучной</w:t>
      </w:r>
      <w:r w:rsidR="00BA2EF3" w:rsidRPr="0052058D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  <w:r w:rsidR="00005C9B" w:rsidRPr="0052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F3" w:rsidRPr="0052058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юного исследователя</w:t>
      </w:r>
      <w:r w:rsidR="00BA2EF3" w:rsidRPr="0052058D">
        <w:rPr>
          <w:rFonts w:ascii="Times New Roman" w:hAnsi="Times New Roman" w:cs="Times New Roman"/>
          <w:b/>
          <w:sz w:val="28"/>
          <w:szCs w:val="28"/>
        </w:rPr>
        <w:t>»</w:t>
      </w:r>
    </w:p>
    <w:p w:rsidR="00984DDA" w:rsidRPr="00984DDA" w:rsidRDefault="00984DDA" w:rsidP="00984DD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84DD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19685</wp:posOffset>
            </wp:positionV>
            <wp:extent cx="2290445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78" y="21346"/>
                <wp:lineTo x="21378" y="0"/>
                <wp:lineTo x="0" y="0"/>
              </wp:wrapPolygon>
            </wp:wrapThrough>
            <wp:docPr id="2" name="Рисунок 2" descr="C:\Users\user\Desktop\Картинки к аннотациями\картинки\школа юного исследов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школа юного исследовате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0B" w:rsidRPr="00984DDA">
        <w:rPr>
          <w:rFonts w:ascii="Times New Roman" w:hAnsi="Times New Roman" w:cs="Times New Roman"/>
          <w:b/>
          <w:sz w:val="24"/>
          <w:szCs w:val="24"/>
        </w:rPr>
        <w:t>1</w:t>
      </w:r>
      <w:r w:rsidR="005D060B" w:rsidRPr="00984D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012E" w:rsidRPr="00984DDA">
        <w:rPr>
          <w:rFonts w:ascii="Times New Roman" w:hAnsi="Times New Roman" w:cs="Times New Roman"/>
          <w:b/>
          <w:sz w:val="28"/>
          <w:szCs w:val="28"/>
        </w:rPr>
        <w:t>Цел</w:t>
      </w:r>
      <w:r w:rsidR="00005C9B" w:rsidRPr="00984DDA">
        <w:rPr>
          <w:rFonts w:ascii="Times New Roman" w:hAnsi="Times New Roman" w:cs="Times New Roman"/>
          <w:b/>
          <w:sz w:val="28"/>
          <w:szCs w:val="28"/>
        </w:rPr>
        <w:t>ь</w:t>
      </w:r>
      <w:r w:rsidR="001468C8" w:rsidRPr="00984DD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15012E" w:rsidRPr="00984DD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06256" w:rsidRPr="00984DDA">
        <w:rPr>
          <w:rFonts w:ascii="Times New Roman" w:hAnsi="Times New Roman" w:cs="Times New Roman"/>
          <w:sz w:val="28"/>
          <w:szCs w:val="28"/>
        </w:rPr>
        <w:t>.</w:t>
      </w:r>
      <w:r w:rsidR="005E710D" w:rsidRPr="00984DDA">
        <w:rPr>
          <w:rFonts w:ascii="Times New Roman" w:hAnsi="Times New Roman" w:cs="Times New Roman"/>
          <w:sz w:val="28"/>
          <w:szCs w:val="28"/>
        </w:rPr>
        <w:t xml:space="preserve"> </w:t>
      </w:r>
      <w:r w:rsidRPr="00984DDA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познавательных интересов детей через опытно-экспериментальную деятельность.</w:t>
      </w:r>
      <w:r w:rsidRPr="00984DDA">
        <w:rPr>
          <w:rStyle w:val="a"/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5C9B" w:rsidRPr="00984DDA" w:rsidRDefault="0015012E" w:rsidP="00005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DDA">
        <w:rPr>
          <w:rFonts w:ascii="Times New Roman" w:hAnsi="Times New Roman" w:cs="Times New Roman"/>
          <w:b/>
          <w:sz w:val="24"/>
          <w:szCs w:val="24"/>
        </w:rPr>
        <w:t>2.</w:t>
      </w:r>
      <w:r w:rsidRPr="00984DDA">
        <w:rPr>
          <w:b/>
          <w:sz w:val="24"/>
          <w:szCs w:val="24"/>
        </w:rPr>
        <w:t xml:space="preserve"> </w:t>
      </w:r>
      <w:r w:rsidR="00005C9B" w:rsidRPr="00984DDA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984DDA" w:rsidRPr="00984DDA" w:rsidRDefault="00984DDA" w:rsidP="00984DDA">
      <w:pPr>
        <w:pStyle w:val="aa"/>
        <w:spacing w:before="0" w:beforeAutospacing="0" w:after="0" w:afterAutospacing="0"/>
        <w:ind w:left="-2" w:hanging="2"/>
        <w:jc w:val="both"/>
        <w:rPr>
          <w:sz w:val="28"/>
          <w:szCs w:val="28"/>
        </w:rPr>
      </w:pPr>
      <w:r w:rsidRPr="00984DDA">
        <w:rPr>
          <w:color w:val="000000"/>
          <w:sz w:val="28"/>
          <w:szCs w:val="28"/>
        </w:rPr>
        <w:t>- Федерального Закона Российской Федерации от 29.12.2012 г. № 273 «Об образовании в Российской Федерации»; </w:t>
      </w:r>
    </w:p>
    <w:p w:rsidR="00984DDA" w:rsidRPr="00984DDA" w:rsidRDefault="00984DDA" w:rsidP="00984DDA">
      <w:pPr>
        <w:pStyle w:val="aa"/>
        <w:spacing w:before="0" w:beforeAutospacing="0" w:after="0" w:afterAutospacing="0"/>
        <w:ind w:left="-2" w:hanging="2"/>
        <w:jc w:val="both"/>
        <w:rPr>
          <w:sz w:val="28"/>
          <w:szCs w:val="28"/>
        </w:rPr>
      </w:pPr>
      <w:r w:rsidRPr="00984DDA">
        <w:rPr>
          <w:color w:val="000000"/>
          <w:sz w:val="28"/>
          <w:szCs w:val="28"/>
        </w:rPr>
        <w:t xml:space="preserve">- Приказа Министерства образования и науки Российской Федерации от 29 августа 2013 г. № 1008 </w:t>
      </w:r>
      <w:bookmarkStart w:id="0" w:name="_GoBack"/>
      <w:bookmarkEnd w:id="0"/>
      <w:r w:rsidRPr="00984DDA">
        <w:rPr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984DDA" w:rsidRPr="00984DDA" w:rsidRDefault="00984DDA" w:rsidP="00984DDA">
      <w:pPr>
        <w:pStyle w:val="aa"/>
        <w:spacing w:before="0" w:beforeAutospacing="0" w:after="0" w:afterAutospacing="0"/>
        <w:ind w:left="-2" w:hanging="2"/>
        <w:jc w:val="both"/>
        <w:rPr>
          <w:sz w:val="28"/>
          <w:szCs w:val="28"/>
        </w:rPr>
      </w:pPr>
      <w:r w:rsidRPr="00984DDA">
        <w:rPr>
          <w:color w:val="000000"/>
          <w:sz w:val="28"/>
          <w:szCs w:val="28"/>
        </w:rPr>
        <w:t>- Сан-</w:t>
      </w:r>
      <w:proofErr w:type="spellStart"/>
      <w:r w:rsidRPr="00984DDA">
        <w:rPr>
          <w:color w:val="000000"/>
          <w:sz w:val="28"/>
          <w:szCs w:val="28"/>
        </w:rPr>
        <w:t>Пин</w:t>
      </w:r>
      <w:proofErr w:type="spellEnd"/>
      <w:r w:rsidRPr="00984DDA"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984DDA" w:rsidRPr="00984DDA" w:rsidRDefault="00984DDA" w:rsidP="00984DDA">
      <w:pPr>
        <w:pStyle w:val="aa"/>
        <w:spacing w:before="0" w:beforeAutospacing="0" w:after="0" w:afterAutospacing="0"/>
        <w:ind w:left="-2" w:hanging="2"/>
        <w:jc w:val="both"/>
        <w:rPr>
          <w:sz w:val="28"/>
          <w:szCs w:val="28"/>
        </w:rPr>
      </w:pPr>
      <w:r w:rsidRPr="00984DDA">
        <w:rPr>
          <w:color w:val="000000"/>
          <w:sz w:val="28"/>
          <w:szCs w:val="28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984DDA">
        <w:rPr>
          <w:color w:val="000000"/>
          <w:sz w:val="28"/>
          <w:szCs w:val="28"/>
        </w:rPr>
        <w:t>разноуровневые</w:t>
      </w:r>
      <w:proofErr w:type="spellEnd"/>
      <w:r w:rsidRPr="00984DDA">
        <w:rPr>
          <w:color w:val="000000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984DDA">
        <w:rPr>
          <w:color w:val="000000"/>
          <w:sz w:val="28"/>
          <w:szCs w:val="28"/>
        </w:rPr>
        <w:t>Минобрнауки</w:t>
      </w:r>
      <w:proofErr w:type="spellEnd"/>
      <w:r w:rsidRPr="00984DDA">
        <w:rPr>
          <w:color w:val="000000"/>
          <w:sz w:val="28"/>
          <w:szCs w:val="28"/>
        </w:rPr>
        <w:t xml:space="preserve"> </w:t>
      </w:r>
      <w:r w:rsidRPr="00984DDA">
        <w:rPr>
          <w:color w:val="000000"/>
          <w:sz w:val="28"/>
          <w:szCs w:val="28"/>
        </w:rPr>
        <w:t>России от 11.12.2006 № 06-1844).</w:t>
      </w:r>
      <w:r w:rsidRPr="00984DDA">
        <w:rPr>
          <w:color w:val="000000"/>
          <w:sz w:val="28"/>
          <w:szCs w:val="28"/>
        </w:rPr>
        <w:t> </w:t>
      </w:r>
    </w:p>
    <w:p w:rsidR="00D21C57" w:rsidRPr="00984DDA" w:rsidRDefault="00984DDA" w:rsidP="00984DDA">
      <w:pPr>
        <w:pStyle w:val="a3"/>
        <w:ind w:left="0"/>
        <w:jc w:val="both"/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984DDA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005C9B" w:rsidRPr="00984DDA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3. Задачи программы</w:t>
      </w:r>
      <w:r w:rsidR="00D21C57" w:rsidRPr="00984DDA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005C9B" w:rsidRPr="00984DDA" w:rsidRDefault="00D21C57" w:rsidP="00005C9B">
      <w:pPr>
        <w:pStyle w:val="a3"/>
        <w:ind w:left="0"/>
        <w:jc w:val="both"/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984DDA">
        <w:rPr>
          <w:rFonts w:eastAsia="Times New Roman"/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>Обучающие:</w:t>
      </w:r>
    </w:p>
    <w:p w:rsidR="00984DDA" w:rsidRPr="00984DDA" w:rsidRDefault="00984DDA" w:rsidP="00984DDA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изучение физических, химических, биологических и географических процессов и явлений в природе;</w:t>
      </w:r>
    </w:p>
    <w:p w:rsidR="00984DDA" w:rsidRPr="00984DDA" w:rsidRDefault="00984DDA" w:rsidP="00984DDA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расширение представлений детей об окружающем мире через знакомство с элементарными знаниями из различных областей наук: физики, химии, биологии, астрономии, географии и экологии;</w:t>
      </w:r>
    </w:p>
    <w:p w:rsidR="00984DDA" w:rsidRPr="00984DDA" w:rsidRDefault="00984DDA" w:rsidP="00984DDA">
      <w:pPr>
        <w:pStyle w:val="aa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формирование умение проводить опыты и эксперименты и анализировать свою работу</w:t>
      </w:r>
    </w:p>
    <w:p w:rsidR="00005C9B" w:rsidRPr="00984DDA" w:rsidRDefault="00984DDA" w:rsidP="0098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4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05C9B" w:rsidRPr="00984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Развивающие:</w:t>
      </w:r>
    </w:p>
    <w:p w:rsidR="00984DDA" w:rsidRPr="00984DDA" w:rsidRDefault="00984DDA" w:rsidP="00984DDA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развитие навыков исследовательской деятельности;</w:t>
      </w:r>
    </w:p>
    <w:p w:rsidR="00984DDA" w:rsidRPr="00984DDA" w:rsidRDefault="00984DDA" w:rsidP="00984DDA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развитие навыков работы с различными источниками;</w:t>
      </w:r>
    </w:p>
    <w:p w:rsidR="00984DDA" w:rsidRPr="00984DDA" w:rsidRDefault="00984DDA" w:rsidP="00984DDA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применение навыков полученных знаний в повседневной жизни.</w:t>
      </w:r>
    </w:p>
    <w:p w:rsidR="00005C9B" w:rsidRPr="00984DDA" w:rsidRDefault="00984DDA" w:rsidP="0098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84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05C9B" w:rsidRPr="00984D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Воспитательные:</w:t>
      </w:r>
    </w:p>
    <w:p w:rsidR="00984DDA" w:rsidRPr="00984DDA" w:rsidRDefault="00984DDA" w:rsidP="00984DDA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воспитание патриотического отношения к отечественной науке;</w:t>
      </w:r>
    </w:p>
    <w:p w:rsidR="00984DDA" w:rsidRPr="00984DDA" w:rsidRDefault="00984DDA" w:rsidP="00984DDA">
      <w:pPr>
        <w:pStyle w:val="aa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84DDA">
        <w:rPr>
          <w:color w:val="000000"/>
          <w:sz w:val="28"/>
          <w:szCs w:val="28"/>
        </w:rPr>
        <w:t>воспитание у обучающихся миролюбия, принятия и понимания других людей, умения позитивно с ними взаимодействовать.</w:t>
      </w:r>
    </w:p>
    <w:p w:rsidR="007A2EA1" w:rsidRPr="00984DDA" w:rsidRDefault="007A2EA1" w:rsidP="00984DDA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984DDA">
        <w:rPr>
          <w:rFonts w:eastAsia="Calibri"/>
          <w:b/>
          <w:sz w:val="28"/>
          <w:szCs w:val="28"/>
          <w:lang w:val="ru-RU"/>
        </w:rPr>
        <w:t>Срок освоения программы</w:t>
      </w:r>
      <w:r w:rsidR="00D21C57" w:rsidRPr="00984DDA">
        <w:rPr>
          <w:rFonts w:eastAsia="Calibri"/>
          <w:b/>
          <w:sz w:val="28"/>
          <w:szCs w:val="28"/>
          <w:lang w:val="ru-RU"/>
        </w:rPr>
        <w:t>:</w:t>
      </w:r>
      <w:r w:rsidR="00984DDA" w:rsidRPr="00984DDA">
        <w:rPr>
          <w:rFonts w:eastAsia="Calibri"/>
          <w:sz w:val="28"/>
          <w:szCs w:val="28"/>
          <w:lang w:val="ru-RU"/>
        </w:rPr>
        <w:t xml:space="preserve"> 4 месяца – 36</w:t>
      </w:r>
      <w:r w:rsidRPr="00984DDA">
        <w:rPr>
          <w:rFonts w:eastAsia="Calibri"/>
          <w:sz w:val="28"/>
          <w:szCs w:val="28"/>
          <w:lang w:val="ru-RU"/>
        </w:rPr>
        <w:t xml:space="preserve"> часов.</w:t>
      </w:r>
    </w:p>
    <w:p w:rsidR="007A2EA1" w:rsidRPr="00984DDA" w:rsidRDefault="007A2EA1" w:rsidP="00812BF9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984DDA">
        <w:rPr>
          <w:rFonts w:eastAsia="Calibri"/>
          <w:b/>
          <w:sz w:val="28"/>
          <w:szCs w:val="28"/>
          <w:lang w:val="ru-RU"/>
        </w:rPr>
        <w:t>Режим занятий с конкретной группой учащихся</w:t>
      </w:r>
      <w:r w:rsidR="00D21C57" w:rsidRPr="00984DDA">
        <w:rPr>
          <w:rFonts w:eastAsia="Calibri"/>
          <w:b/>
          <w:sz w:val="28"/>
          <w:szCs w:val="28"/>
          <w:lang w:val="ru-RU"/>
        </w:rPr>
        <w:t>:</w:t>
      </w:r>
      <w:r w:rsidRPr="00984DDA">
        <w:rPr>
          <w:rFonts w:eastAsia="Calibri"/>
          <w:b/>
          <w:sz w:val="28"/>
          <w:szCs w:val="28"/>
          <w:lang w:val="ru-RU"/>
        </w:rPr>
        <w:t xml:space="preserve"> </w:t>
      </w:r>
      <w:r w:rsidRPr="00984DDA">
        <w:rPr>
          <w:rFonts w:eastAsia="Calibri"/>
          <w:sz w:val="28"/>
          <w:szCs w:val="28"/>
          <w:lang w:val="ru-RU"/>
        </w:rPr>
        <w:t>2 раза в неделю (по 1 академическому часу).</w:t>
      </w:r>
    </w:p>
    <w:p w:rsidR="007A2EA1" w:rsidRPr="00984DDA" w:rsidRDefault="00BE5CDD" w:rsidP="00812BF9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="00984DDA" w:rsidRPr="00984D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</w:t>
      </w:r>
      <w:r w:rsidR="00984DDA" w:rsidRPr="00984DDA">
        <w:rPr>
          <w:rFonts w:ascii="Times New Roman" w:eastAsia="Calibri" w:hAnsi="Times New Roman" w:cs="Times New Roman"/>
          <w:sz w:val="28"/>
          <w:szCs w:val="28"/>
        </w:rPr>
        <w:t xml:space="preserve"> (от 7</w:t>
      </w:r>
      <w:r w:rsidR="007A2EA1" w:rsidRPr="00984DDA">
        <w:rPr>
          <w:rFonts w:ascii="Times New Roman" w:eastAsia="Calibri" w:hAnsi="Times New Roman" w:cs="Times New Roman"/>
          <w:sz w:val="28"/>
          <w:szCs w:val="28"/>
        </w:rPr>
        <w:t xml:space="preserve"> до 10 лет) </w:t>
      </w:r>
    </w:p>
    <w:p w:rsidR="00005C9B" w:rsidRPr="00984DDA" w:rsidRDefault="007A2EA1" w:rsidP="00984DDA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DDA">
        <w:rPr>
          <w:rFonts w:ascii="Times New Roman" w:hAnsi="Times New Roman" w:cs="Times New Roman"/>
          <w:bCs/>
          <w:sz w:val="28"/>
          <w:szCs w:val="28"/>
        </w:rPr>
        <w:t>После завершения обучения по программе «</w:t>
      </w:r>
      <w:r w:rsidR="00984DDA" w:rsidRPr="00984DDA">
        <w:rPr>
          <w:rFonts w:ascii="Times New Roman" w:hAnsi="Times New Roman" w:cs="Times New Roman"/>
          <w:bCs/>
          <w:sz w:val="28"/>
          <w:szCs w:val="28"/>
        </w:rPr>
        <w:t>Школа юного исследователя</w:t>
      </w:r>
      <w:r w:rsidRPr="00984DDA">
        <w:rPr>
          <w:rFonts w:ascii="Times New Roman" w:hAnsi="Times New Roman" w:cs="Times New Roman"/>
          <w:bCs/>
          <w:sz w:val="28"/>
          <w:szCs w:val="28"/>
        </w:rPr>
        <w:t xml:space="preserve">» занимающие получают Сертификат об обучении по дополнительной общеразвивающей образовательной программе </w:t>
      </w:r>
      <w:r w:rsidR="00984DDA" w:rsidRPr="00984DDA">
        <w:rPr>
          <w:rFonts w:ascii="Times New Roman" w:hAnsi="Times New Roman" w:cs="Times New Roman"/>
          <w:bCs/>
          <w:sz w:val="28"/>
          <w:szCs w:val="28"/>
        </w:rPr>
        <w:t>естественнонаучной направленности в объеме 36</w:t>
      </w:r>
      <w:r w:rsidR="00BE5CDD" w:rsidRPr="00984DDA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sectPr w:rsidR="00005C9B" w:rsidRPr="00984DDA" w:rsidSect="00984DDA">
      <w:pgSz w:w="11906" w:h="16838"/>
      <w:pgMar w:top="720" w:right="720" w:bottom="284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FE"/>
    <w:multiLevelType w:val="hybridMultilevel"/>
    <w:tmpl w:val="D966D562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6559F"/>
    <w:multiLevelType w:val="hybridMultilevel"/>
    <w:tmpl w:val="D6EC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232"/>
    <w:multiLevelType w:val="multilevel"/>
    <w:tmpl w:val="A474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2169A"/>
    <w:multiLevelType w:val="hybridMultilevel"/>
    <w:tmpl w:val="C78844CE"/>
    <w:lvl w:ilvl="0" w:tplc="083E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F1B"/>
    <w:multiLevelType w:val="multilevel"/>
    <w:tmpl w:val="BC8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B14CAE"/>
    <w:multiLevelType w:val="hybridMultilevel"/>
    <w:tmpl w:val="C3B0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36990"/>
    <w:multiLevelType w:val="multilevel"/>
    <w:tmpl w:val="C8AA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9709C"/>
    <w:multiLevelType w:val="hybridMultilevel"/>
    <w:tmpl w:val="A4BA0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203"/>
    <w:multiLevelType w:val="multilevel"/>
    <w:tmpl w:val="E33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4" w15:restartNumberingAfterBreak="0">
    <w:nsid w:val="6EC07AE4"/>
    <w:multiLevelType w:val="hybridMultilevel"/>
    <w:tmpl w:val="C0E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C94040C"/>
    <w:multiLevelType w:val="hybridMultilevel"/>
    <w:tmpl w:val="C5E4482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05C9B"/>
    <w:rsid w:val="001468C8"/>
    <w:rsid w:val="0015012E"/>
    <w:rsid w:val="001F0BA3"/>
    <w:rsid w:val="00224156"/>
    <w:rsid w:val="00402814"/>
    <w:rsid w:val="00434B9C"/>
    <w:rsid w:val="0043687F"/>
    <w:rsid w:val="00486440"/>
    <w:rsid w:val="005068D4"/>
    <w:rsid w:val="0052058D"/>
    <w:rsid w:val="005D060B"/>
    <w:rsid w:val="005E710D"/>
    <w:rsid w:val="006953AB"/>
    <w:rsid w:val="007A2EA1"/>
    <w:rsid w:val="007C7CD4"/>
    <w:rsid w:val="00812BF9"/>
    <w:rsid w:val="00886441"/>
    <w:rsid w:val="00984DDA"/>
    <w:rsid w:val="00987A1C"/>
    <w:rsid w:val="00AC1E19"/>
    <w:rsid w:val="00B41E2E"/>
    <w:rsid w:val="00B720FE"/>
    <w:rsid w:val="00BA2EF3"/>
    <w:rsid w:val="00BE5CDD"/>
    <w:rsid w:val="00C06256"/>
    <w:rsid w:val="00C71F9F"/>
    <w:rsid w:val="00CD7080"/>
    <w:rsid w:val="00D21C57"/>
    <w:rsid w:val="00D23C4C"/>
    <w:rsid w:val="00DD5789"/>
    <w:rsid w:val="00DE2A7C"/>
    <w:rsid w:val="00E12343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EC49"/>
  <w15:docId w15:val="{D3CE49F6-9483-4D10-AF1C-C31F1D9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E12343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99FF-D172-46B3-ABDB-2A777D8F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2021-03-31T10:38:00Z</dcterms:created>
  <dcterms:modified xsi:type="dcterms:W3CDTF">2022-01-14T12:34:00Z</dcterms:modified>
</cp:coreProperties>
</file>